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0" w:rsidRDefault="00436670" w:rsidP="00436670">
      <w:pPr>
        <w:spacing w:after="0"/>
        <w:ind w:firstLine="720"/>
      </w:pPr>
      <w:r w:rsidRPr="00EF7EB5">
        <w:t>Dinner and awards banquet for about 200 or more people each year. Both individuals</w:t>
      </w:r>
      <w:r>
        <w:t xml:space="preserve"> </w:t>
      </w:r>
      <w:r w:rsidRPr="00EF7EB5">
        <w:t xml:space="preserve">actively engaged in </w:t>
      </w:r>
      <w:r>
        <w:t>agricult</w:t>
      </w:r>
      <w:r w:rsidRPr="00EF7EB5">
        <w:t>ure and general community members come together to celebrate</w:t>
      </w:r>
      <w:r>
        <w:t xml:space="preserve"> </w:t>
      </w:r>
      <w:r w:rsidRPr="00EF7EB5">
        <w:t>progress and success in local agriculture. Not only are farmers recognized for their efforts in</w:t>
      </w:r>
      <w:r>
        <w:t xml:space="preserve"> </w:t>
      </w:r>
      <w:r w:rsidRPr="00EF7EB5">
        <w:t>progressing local agriculture practices but the banquet also features examples of diverse and</w:t>
      </w:r>
      <w:r>
        <w:t xml:space="preserve"> </w:t>
      </w:r>
      <w:r w:rsidRPr="00EF7EB5">
        <w:t>sustainable agriculture. Farms and farm operators are showcased for accomplishments in</w:t>
      </w:r>
      <w:r>
        <w:t xml:space="preserve"> </w:t>
      </w:r>
      <w:r w:rsidRPr="00EF7EB5">
        <w:t>progressing local agriculture, keeping their farm operations profitable and longevity in the</w:t>
      </w:r>
      <w:r>
        <w:t xml:space="preserve"> </w:t>
      </w:r>
      <w:r w:rsidRPr="00EF7EB5">
        <w:t>practice of farm operations. The awards program includes a detailed slide-show and narrative.</w:t>
      </w:r>
      <w:r>
        <w:t xml:space="preserve"> </w:t>
      </w:r>
      <w:r w:rsidRPr="00EF7EB5">
        <w:t>The pictures and narrative are then incorporated into a news release for media outlets and</w:t>
      </w:r>
      <w:r>
        <w:t xml:space="preserve"> </w:t>
      </w:r>
      <w:r w:rsidRPr="00EF7EB5">
        <w:t>websites.</w:t>
      </w:r>
    </w:p>
    <w:p w:rsidR="00436670" w:rsidRPr="00EF7EB5" w:rsidRDefault="00436670" w:rsidP="00436670">
      <w:pPr>
        <w:spacing w:after="0"/>
      </w:pPr>
    </w:p>
    <w:p w:rsidR="00436670" w:rsidRDefault="00436670" w:rsidP="00436670">
      <w:pPr>
        <w:spacing w:after="0"/>
        <w:ind w:firstLine="720"/>
      </w:pPr>
      <w:r w:rsidRPr="00EF7EB5">
        <w:t>To be an award recipient, farmers must submit an application for the award which must</w:t>
      </w:r>
      <w:r>
        <w:t xml:space="preserve"> </w:t>
      </w:r>
      <w:r w:rsidRPr="00EF7EB5">
        <w:t xml:space="preserve">include financial statements of </w:t>
      </w:r>
      <w:r>
        <w:t>profitability</w:t>
      </w:r>
      <w:r w:rsidRPr="00EF7EB5">
        <w:t>, a detailed description of soil and water conservation</w:t>
      </w:r>
      <w:r>
        <w:t xml:space="preserve"> </w:t>
      </w:r>
      <w:r w:rsidRPr="00EF7EB5">
        <w:t>practices, and contributions they have made to the local community through agricultural</w:t>
      </w:r>
      <w:r>
        <w:t xml:space="preserve"> </w:t>
      </w:r>
      <w:r w:rsidRPr="00EF7EB5">
        <w:t>operations. All attendees gain a better understanding of what farming systems are most</w:t>
      </w:r>
      <w:r>
        <w:t xml:space="preserve"> </w:t>
      </w:r>
      <w:r w:rsidRPr="00EF7EB5">
        <w:t xml:space="preserve">profitable and sustainable. Farmers also </w:t>
      </w:r>
      <w:r>
        <w:t>b</w:t>
      </w:r>
      <w:r w:rsidRPr="00EF7EB5">
        <w:t>enefit by having community members learn what is</w:t>
      </w:r>
      <w:r>
        <w:t xml:space="preserve"> </w:t>
      </w:r>
      <w:r w:rsidRPr="00EF7EB5">
        <w:t xml:space="preserve">involved in </w:t>
      </w:r>
      <w:r>
        <w:t>modern</w:t>
      </w:r>
      <w:r w:rsidRPr="00EF7EB5">
        <w:t xml:space="preserve"> agriculture so they can be supportive and help reduce threats to agricultural</w:t>
      </w:r>
      <w:r>
        <w:t xml:space="preserve"> </w:t>
      </w:r>
      <w:r w:rsidRPr="00EF7EB5">
        <w:t>business success.</w:t>
      </w:r>
    </w:p>
    <w:p w:rsidR="001947F2" w:rsidRDefault="00436670">
      <w:bookmarkStart w:id="0" w:name="_GoBack"/>
      <w:bookmarkEnd w:id="0"/>
    </w:p>
    <w:sectPr w:rsidR="0019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70"/>
    <w:rsid w:val="00436670"/>
    <w:rsid w:val="006D17E9"/>
    <w:rsid w:val="00A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1</cp:revision>
  <dcterms:created xsi:type="dcterms:W3CDTF">2013-09-09T01:15:00Z</dcterms:created>
  <dcterms:modified xsi:type="dcterms:W3CDTF">2013-09-09T01:16:00Z</dcterms:modified>
</cp:coreProperties>
</file>